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5df4fd93f43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7c8f93a97e43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Bandzoko,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e70afa4d2b47b6" /><Relationship Type="http://schemas.openxmlformats.org/officeDocument/2006/relationships/numbering" Target="/word/numbering.xml" Id="Rf7511f964e6c4ea7" /><Relationship Type="http://schemas.openxmlformats.org/officeDocument/2006/relationships/settings" Target="/word/settings.xml" Id="Redce365d75a34de8" /><Relationship Type="http://schemas.openxmlformats.org/officeDocument/2006/relationships/image" Target="/word/media/47bb3650-611a-4e08-879d-5a73a304fb1e.png" Id="Rf07c8f93a97e431e" /></Relationships>
</file>