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18969e2a7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56da238c5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Dolisie,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cb9add768462e" /><Relationship Type="http://schemas.openxmlformats.org/officeDocument/2006/relationships/numbering" Target="/word/numbering.xml" Id="Rcb710cbb1e314fee" /><Relationship Type="http://schemas.openxmlformats.org/officeDocument/2006/relationships/settings" Target="/word/settings.xml" Id="R65e79cdf0e644249" /><Relationship Type="http://schemas.openxmlformats.org/officeDocument/2006/relationships/image" Target="/word/media/c04fbb33-7dc6-405b-b823-e29309d54f70.png" Id="Rfaf56da238c541a0" /></Relationships>
</file>