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dd8af833c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e88ac9bc4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Ploce,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372b98c4448be" /><Relationship Type="http://schemas.openxmlformats.org/officeDocument/2006/relationships/numbering" Target="/word/numbering.xml" Id="Rba50235f30694ff5" /><Relationship Type="http://schemas.openxmlformats.org/officeDocument/2006/relationships/settings" Target="/word/settings.xml" Id="R8b08be1005c243d8" /><Relationship Type="http://schemas.openxmlformats.org/officeDocument/2006/relationships/image" Target="/word/media/f598e70d-6cd5-40c3-a702-9ef40976136d.png" Id="R766e88ac9bc44b8c" /></Relationships>
</file>