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42b9a7d2b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66e7591d8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Pula,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1f5fcfb2b466d" /><Relationship Type="http://schemas.openxmlformats.org/officeDocument/2006/relationships/numbering" Target="/word/numbering.xml" Id="R3a479aa0df9d4c47" /><Relationship Type="http://schemas.openxmlformats.org/officeDocument/2006/relationships/settings" Target="/word/settings.xml" Id="R246f076936c54463" /><Relationship Type="http://schemas.openxmlformats.org/officeDocument/2006/relationships/image" Target="/word/media/ccf47210-cdff-497e-ac72-bd5bcdbc6e9f.png" Id="R77766e7591d84de9" /></Relationships>
</file>