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2b8aa6c2e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fb1a55b10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7c1b5cd0d43b6" /><Relationship Type="http://schemas.openxmlformats.org/officeDocument/2006/relationships/numbering" Target="/word/numbering.xml" Id="Rf9665c8e635b457f" /><Relationship Type="http://schemas.openxmlformats.org/officeDocument/2006/relationships/settings" Target="/word/settings.xml" Id="Rdda9b4f5ddfa400c" /><Relationship Type="http://schemas.openxmlformats.org/officeDocument/2006/relationships/image" Target="/word/media/c9c982d7-4f22-41bf-9d6f-401fd42ae744.png" Id="R1b9fb1a55b104aeb" /></Relationships>
</file>