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ceda033bd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3a5aa3ac0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Zagreb,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303fb50224b69" /><Relationship Type="http://schemas.openxmlformats.org/officeDocument/2006/relationships/numbering" Target="/word/numbering.xml" Id="Rc7af332d982a4e71" /><Relationship Type="http://schemas.openxmlformats.org/officeDocument/2006/relationships/settings" Target="/word/settings.xml" Id="R3cfb83b90c374251" /><Relationship Type="http://schemas.openxmlformats.org/officeDocument/2006/relationships/image" Target="/word/media/915410cd-e07c-41d6-aba7-8667b7dc1b96.png" Id="R3463a5aa3ac04ac2" /></Relationships>
</file>