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7c9f9721b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dcc372d29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Yerovasa, Cyprus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2082dfe9646c3" /><Relationship Type="http://schemas.openxmlformats.org/officeDocument/2006/relationships/numbering" Target="/word/numbering.xml" Id="Rfcec312e8d8246ee" /><Relationship Type="http://schemas.openxmlformats.org/officeDocument/2006/relationships/settings" Target="/word/settings.xml" Id="R182006e4541e4c54" /><Relationship Type="http://schemas.openxmlformats.org/officeDocument/2006/relationships/image" Target="/word/media/a9322dd1-0e4b-4c8a-b0fa-ffd3d5a7ee32.png" Id="Rc53dcc372d294bfa" /></Relationships>
</file>