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b02bae977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74fe3288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Albrechtice nad Orlici,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c9c2454eb34e33" /><Relationship Type="http://schemas.openxmlformats.org/officeDocument/2006/relationships/numbering" Target="/word/numbering.xml" Id="Rf88362a227644211" /><Relationship Type="http://schemas.openxmlformats.org/officeDocument/2006/relationships/settings" Target="/word/settings.xml" Id="R0174e4c7afdc4e1d" /><Relationship Type="http://schemas.openxmlformats.org/officeDocument/2006/relationships/image" Target="/word/media/3c60018e-f80f-46df-a33d-7a439dd150e4.png" Id="Rd4e74fe328854401" /></Relationships>
</file>