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668a5c90854fd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1b723c1d344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Albrechticky,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5f894d9678435b" /><Relationship Type="http://schemas.openxmlformats.org/officeDocument/2006/relationships/numbering" Target="/word/numbering.xml" Id="Rebe9276ab5ae41b6" /><Relationship Type="http://schemas.openxmlformats.org/officeDocument/2006/relationships/settings" Target="/word/settings.xml" Id="Rc504de20b32347aa" /><Relationship Type="http://schemas.openxmlformats.org/officeDocument/2006/relationships/image" Target="/word/media/71f18581-37bd-43cf-9066-7b66f89e87d4.png" Id="Rd1b1b723c1d3443c" /></Relationships>
</file>