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bb740b12046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89d0f363df45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Ascherwinkel,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368997c2114aef" /><Relationship Type="http://schemas.openxmlformats.org/officeDocument/2006/relationships/numbering" Target="/word/numbering.xml" Id="R49c08a9f1402474d" /><Relationship Type="http://schemas.openxmlformats.org/officeDocument/2006/relationships/settings" Target="/word/settings.xml" Id="Rb5fc70585eaf4258" /><Relationship Type="http://schemas.openxmlformats.org/officeDocument/2006/relationships/image" Target="/word/media/e30d6029-05cf-4176-b0df-c90ff34ad44f.png" Id="Rd689d0f363df45ab" /></Relationships>
</file>