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56becf7d2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b58624f7f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Babolky,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e0396b6d54819" /><Relationship Type="http://schemas.openxmlformats.org/officeDocument/2006/relationships/numbering" Target="/word/numbering.xml" Id="Rd8d83b2ca1eb40fd" /><Relationship Type="http://schemas.openxmlformats.org/officeDocument/2006/relationships/settings" Target="/word/settings.xml" Id="Rea0b506c8cc84643" /><Relationship Type="http://schemas.openxmlformats.org/officeDocument/2006/relationships/image" Target="/word/media/5a6dd2ef-7497-4d67-a447-98d1c844d758.png" Id="Re05b58624f7f4134" /></Relationships>
</file>