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5234135fac41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dadf82b6424f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Babylon,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9f8c92acf94242" /><Relationship Type="http://schemas.openxmlformats.org/officeDocument/2006/relationships/numbering" Target="/word/numbering.xml" Id="R903648db2ea74d6e" /><Relationship Type="http://schemas.openxmlformats.org/officeDocument/2006/relationships/settings" Target="/word/settings.xml" Id="R7ee8f6b6b6d84fe1" /><Relationship Type="http://schemas.openxmlformats.org/officeDocument/2006/relationships/image" Target="/word/media/852be7d5-2d81-4322-bc28-c0c9b945dc2e.png" Id="Rb0dadf82b6424fc1" /></Relationships>
</file>