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3d4ed8bb2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3ad25498d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Bakov nad Jizerou,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7717f1d8f4b21" /><Relationship Type="http://schemas.openxmlformats.org/officeDocument/2006/relationships/numbering" Target="/word/numbering.xml" Id="Re8c6c5015e45440e" /><Relationship Type="http://schemas.openxmlformats.org/officeDocument/2006/relationships/settings" Target="/word/settings.xml" Id="Rce87f7bb5ca749f8" /><Relationship Type="http://schemas.openxmlformats.org/officeDocument/2006/relationships/image" Target="/word/media/85e6ea2c-3a7f-4554-906b-965a1335541c.png" Id="R1713ad25498d45b5" /></Relationships>
</file>