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81177b30f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66a1a7734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Baliny,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7d11321ae4abd" /><Relationship Type="http://schemas.openxmlformats.org/officeDocument/2006/relationships/numbering" Target="/word/numbering.xml" Id="R266be51ac9d5439f" /><Relationship Type="http://schemas.openxmlformats.org/officeDocument/2006/relationships/settings" Target="/word/settings.xml" Id="R2d7142aaf2144fbe" /><Relationship Type="http://schemas.openxmlformats.org/officeDocument/2006/relationships/image" Target="/word/media/4bef7a97-5edb-476f-a39a-5c701a67b50a.png" Id="R4fd66a1a77344b6b" /></Relationships>
</file>