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9a508b938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df5cf5ccc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Bavory,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3425776c84c3a" /><Relationship Type="http://schemas.openxmlformats.org/officeDocument/2006/relationships/numbering" Target="/word/numbering.xml" Id="R58cb495af92f4e99" /><Relationship Type="http://schemas.openxmlformats.org/officeDocument/2006/relationships/settings" Target="/word/settings.xml" Id="Re61657c8ec544d78" /><Relationship Type="http://schemas.openxmlformats.org/officeDocument/2006/relationships/image" Target="/word/media/29c04e90-b3c9-4775-9113-d08849abd06b.png" Id="R572df5cf5ccc40c0" /></Relationships>
</file>