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81ae5d87040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43a6fc094e40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Becov nad Teplou,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7c3618bc49455a" /><Relationship Type="http://schemas.openxmlformats.org/officeDocument/2006/relationships/numbering" Target="/word/numbering.xml" Id="R9bed7440a2804418" /><Relationship Type="http://schemas.openxmlformats.org/officeDocument/2006/relationships/settings" Target="/word/settings.xml" Id="R948ba5de802f46b0" /><Relationship Type="http://schemas.openxmlformats.org/officeDocument/2006/relationships/image" Target="/word/media/c927ae76-6f7e-4cb9-a21e-9f2ae4ddd56b.png" Id="R2743a6fc094e40c2" /></Relationships>
</file>