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fcccada1f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06ee98a82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5ff1c88ae4469" /><Relationship Type="http://schemas.openxmlformats.org/officeDocument/2006/relationships/numbering" Target="/word/numbering.xml" Id="Rd95565a6a0004049" /><Relationship Type="http://schemas.openxmlformats.org/officeDocument/2006/relationships/settings" Target="/word/settings.xml" Id="R0e7b49cf47a44e5f" /><Relationship Type="http://schemas.openxmlformats.org/officeDocument/2006/relationships/image" Target="/word/media/117206b4-aaf1-455f-940b-5d9dccc91e18.png" Id="R90a06ee98a8242f9" /></Relationships>
</file>