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bbef10ad7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fe717ce26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Behanky,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c48a7e06b4f39" /><Relationship Type="http://schemas.openxmlformats.org/officeDocument/2006/relationships/numbering" Target="/word/numbering.xml" Id="Rb3b3d28c8d2f4a6e" /><Relationship Type="http://schemas.openxmlformats.org/officeDocument/2006/relationships/settings" Target="/word/settings.xml" Id="Ra902500dc25d4fda" /><Relationship Type="http://schemas.openxmlformats.org/officeDocument/2006/relationships/image" Target="/word/media/39541f42-76e7-4714-a245-2a91b7791500.png" Id="Rdd4fe717ce264e85" /></Relationships>
</file>