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57ad08f1e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94526f36c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15b3e7f8b4ea0" /><Relationship Type="http://schemas.openxmlformats.org/officeDocument/2006/relationships/numbering" Target="/word/numbering.xml" Id="Rc0845ba43f594308" /><Relationship Type="http://schemas.openxmlformats.org/officeDocument/2006/relationships/settings" Target="/word/settings.xml" Id="Ra0de46b932904f69" /><Relationship Type="http://schemas.openxmlformats.org/officeDocument/2006/relationships/image" Target="/word/media/3facbd05-a2e4-43fb-af4a-fe8a3ef86041.png" Id="R33d94526f36c464c" /></Relationships>
</file>