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f94f63266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23e3880cb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Benesov u Semil,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305944f49464e" /><Relationship Type="http://schemas.openxmlformats.org/officeDocument/2006/relationships/numbering" Target="/word/numbering.xml" Id="R31b5e70fcec94742" /><Relationship Type="http://schemas.openxmlformats.org/officeDocument/2006/relationships/settings" Target="/word/settings.xml" Id="Rfbe342557fa044b9" /><Relationship Type="http://schemas.openxmlformats.org/officeDocument/2006/relationships/image" Target="/word/media/3e15ff47-81ac-43f8-8fbd-448a0c27f833.png" Id="R31b23e3880cb424f" /></Relationships>
</file>