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8e3ed765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d422b18e4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82b24229b4bea" /><Relationship Type="http://schemas.openxmlformats.org/officeDocument/2006/relationships/numbering" Target="/word/numbering.xml" Id="R45cfc79c2f324400" /><Relationship Type="http://schemas.openxmlformats.org/officeDocument/2006/relationships/settings" Target="/word/settings.xml" Id="Rec708f4875334be1" /><Relationship Type="http://schemas.openxmlformats.org/officeDocument/2006/relationships/image" Target="/word/media/af8e0482-e7a0-4a45-833c-f5d32ff94535.png" Id="Rf2fd422b18e448b0" /></Relationships>
</file>