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ffae851cc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d6467999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2a10b09784615" /><Relationship Type="http://schemas.openxmlformats.org/officeDocument/2006/relationships/numbering" Target="/word/numbering.xml" Id="R16e026b4f9754160" /><Relationship Type="http://schemas.openxmlformats.org/officeDocument/2006/relationships/settings" Target="/word/settings.xml" Id="R951c9fd4b5654e0d" /><Relationship Type="http://schemas.openxmlformats.org/officeDocument/2006/relationships/image" Target="/word/media/8a865e33-b25d-461a-952d-97588f7e565a.png" Id="Rbcd6d64679994988" /></Relationships>
</file>