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7927f3851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65ba78c57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Blatenka,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2c5519a304a8f" /><Relationship Type="http://schemas.openxmlformats.org/officeDocument/2006/relationships/numbering" Target="/word/numbering.xml" Id="R5113fc5301bb46ed" /><Relationship Type="http://schemas.openxmlformats.org/officeDocument/2006/relationships/settings" Target="/word/settings.xml" Id="Rf7264de9b2b74f0c" /><Relationship Type="http://schemas.openxmlformats.org/officeDocument/2006/relationships/image" Target="/word/media/5fa0a080-83ed-4e73-9aee-f025b80118f0.png" Id="R4ff65ba78c5742a9" /></Relationships>
</file>