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75536dafe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8f54f63a6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96f2bfeeb40ef" /><Relationship Type="http://schemas.openxmlformats.org/officeDocument/2006/relationships/numbering" Target="/word/numbering.xml" Id="Refcd23e0039c4512" /><Relationship Type="http://schemas.openxmlformats.org/officeDocument/2006/relationships/settings" Target="/word/settings.xml" Id="R83a85009fb5c477e" /><Relationship Type="http://schemas.openxmlformats.org/officeDocument/2006/relationships/image" Target="/word/media/7f848601-5810-47f0-bb87-919003e39e9c.png" Id="R5ba8f54f63a64607" /></Relationships>
</file>