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8388ccd5f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81dd85fce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Blizanovy,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03f68bb2b457c" /><Relationship Type="http://schemas.openxmlformats.org/officeDocument/2006/relationships/numbering" Target="/word/numbering.xml" Id="R7e7b1bba2ad7489f" /><Relationship Type="http://schemas.openxmlformats.org/officeDocument/2006/relationships/settings" Target="/word/settings.xml" Id="R09ec06fca37d4977" /><Relationship Type="http://schemas.openxmlformats.org/officeDocument/2006/relationships/image" Target="/word/media/3121d29d-3611-4975-ae75-f1fbd24bc17d.png" Id="Rbe381dd85fce4fa3" /></Relationships>
</file>