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b0bf7ed26847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c22ac1856c42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Bobrovnik,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958f85b0f64704" /><Relationship Type="http://schemas.openxmlformats.org/officeDocument/2006/relationships/numbering" Target="/word/numbering.xml" Id="Radd37d0a4ef545da" /><Relationship Type="http://schemas.openxmlformats.org/officeDocument/2006/relationships/settings" Target="/word/settings.xml" Id="R58d1bf96641f45e3" /><Relationship Type="http://schemas.openxmlformats.org/officeDocument/2006/relationships/image" Target="/word/media/a160a03c-2d13-4e2c-b747-cb3b28c0a65e.png" Id="Reec22ac1856c42f9" /></Relationships>
</file>