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a49fdb854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7a663dc62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4df96367840b7" /><Relationship Type="http://schemas.openxmlformats.org/officeDocument/2006/relationships/numbering" Target="/word/numbering.xml" Id="R0ebddd59559049d2" /><Relationship Type="http://schemas.openxmlformats.org/officeDocument/2006/relationships/settings" Target="/word/settings.xml" Id="R53b7d93e889f467f" /><Relationship Type="http://schemas.openxmlformats.org/officeDocument/2006/relationships/image" Target="/word/media/417ce697-5f3f-490f-a009-223d9eda9f48.png" Id="R2d97a663dc624cdd" /></Relationships>
</file>