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081ec2ba8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28bd501e5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Boden,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ed61494694214" /><Relationship Type="http://schemas.openxmlformats.org/officeDocument/2006/relationships/numbering" Target="/word/numbering.xml" Id="R27b1fa11b4ce457d" /><Relationship Type="http://schemas.openxmlformats.org/officeDocument/2006/relationships/settings" Target="/word/settings.xml" Id="R5f6c29585e8a4f73" /><Relationship Type="http://schemas.openxmlformats.org/officeDocument/2006/relationships/image" Target="/word/media/b884e79d-6848-4588-94df-9abaae5bfe3a.png" Id="R03e28bd501e54603" /></Relationships>
</file>