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75d975287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2b4df2c12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Boharyne,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dfab31427422d" /><Relationship Type="http://schemas.openxmlformats.org/officeDocument/2006/relationships/numbering" Target="/word/numbering.xml" Id="Rb4dc61f9c29d46ad" /><Relationship Type="http://schemas.openxmlformats.org/officeDocument/2006/relationships/settings" Target="/word/settings.xml" Id="R1a9d47bb2d494900" /><Relationship Type="http://schemas.openxmlformats.org/officeDocument/2006/relationships/image" Target="/word/media/8c377c52-f0b3-4c3b-ad65-9e9ee64ecba5.png" Id="R98c2b4df2c12478d" /></Relationships>
</file>