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fa02a0842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da2623364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2e20d66e34d74" /><Relationship Type="http://schemas.openxmlformats.org/officeDocument/2006/relationships/numbering" Target="/word/numbering.xml" Id="R74af674064ce471c" /><Relationship Type="http://schemas.openxmlformats.org/officeDocument/2006/relationships/settings" Target="/word/settings.xml" Id="Ra7635741dd494ab7" /><Relationship Type="http://schemas.openxmlformats.org/officeDocument/2006/relationships/image" Target="/word/media/43a5a429-6766-4e07-aaf1-2b93cd448895.png" Id="R90eda262336444df" /></Relationships>
</file>