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0c5218d2334e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d5a640e10b4e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Bojetice,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365d80d3094e69" /><Relationship Type="http://schemas.openxmlformats.org/officeDocument/2006/relationships/numbering" Target="/word/numbering.xml" Id="R1c110cb90833452e" /><Relationship Type="http://schemas.openxmlformats.org/officeDocument/2006/relationships/settings" Target="/word/settings.xml" Id="R24551f7f866b4b31" /><Relationship Type="http://schemas.openxmlformats.org/officeDocument/2006/relationships/image" Target="/word/media/8cabdc2f-eaa6-4dcc-96d5-77be727f88e5.png" Id="Rf0d5a640e10b4ee8" /></Relationships>
</file>