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902d67b6741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269baa4863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Bosen,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f53b808a743d5" /><Relationship Type="http://schemas.openxmlformats.org/officeDocument/2006/relationships/numbering" Target="/word/numbering.xml" Id="R53dcd75113b446ab" /><Relationship Type="http://schemas.openxmlformats.org/officeDocument/2006/relationships/settings" Target="/word/settings.xml" Id="Rb539cf3937a84ef5" /><Relationship Type="http://schemas.openxmlformats.org/officeDocument/2006/relationships/image" Target="/word/media/f84a879c-5f8b-4ec1-8da7-a52f749f1851.png" Id="Rb0269baa48634be9" /></Relationships>
</file>