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dafd28435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97a99a6b9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Branciky,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76a2ccfaa49b4" /><Relationship Type="http://schemas.openxmlformats.org/officeDocument/2006/relationships/numbering" Target="/word/numbering.xml" Id="R56406c00e41f4000" /><Relationship Type="http://schemas.openxmlformats.org/officeDocument/2006/relationships/settings" Target="/word/settings.xml" Id="R6701e0c613f9497f" /><Relationship Type="http://schemas.openxmlformats.org/officeDocument/2006/relationships/image" Target="/word/media/34fc97a3-bbe7-4107-bcac-33b289707a74.png" Id="R1b997a99a6b944da" /></Relationships>
</file>