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1287a3d9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ed87a6518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1a97645a8477d" /><Relationship Type="http://schemas.openxmlformats.org/officeDocument/2006/relationships/numbering" Target="/word/numbering.xml" Id="Rbb704011c47c4d92" /><Relationship Type="http://schemas.openxmlformats.org/officeDocument/2006/relationships/settings" Target="/word/settings.xml" Id="R34e671f9148b49b0" /><Relationship Type="http://schemas.openxmlformats.org/officeDocument/2006/relationships/image" Target="/word/media/e71a1625-e11a-43b4-944d-190e2d5afb60.png" Id="Rc3eed87a65184b16" /></Relationships>
</file>