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61c321775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6205575c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Bretislav,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92ede37bf441b" /><Relationship Type="http://schemas.openxmlformats.org/officeDocument/2006/relationships/numbering" Target="/word/numbering.xml" Id="R2df1077fd4934c27" /><Relationship Type="http://schemas.openxmlformats.org/officeDocument/2006/relationships/settings" Target="/word/settings.xml" Id="R4a255ba6137c43c3" /><Relationship Type="http://schemas.openxmlformats.org/officeDocument/2006/relationships/image" Target="/word/media/b2dbb1df-629d-4d54-9610-41f421a3c048.png" Id="Rdc9b6205575c4c05" /></Relationships>
</file>