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af289d29b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5a159c75f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Brevniste,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c3e1163d247b8" /><Relationship Type="http://schemas.openxmlformats.org/officeDocument/2006/relationships/numbering" Target="/word/numbering.xml" Id="R77da022e3c83481e" /><Relationship Type="http://schemas.openxmlformats.org/officeDocument/2006/relationships/settings" Target="/word/settings.xml" Id="Rf39cc701ce334eb7" /><Relationship Type="http://schemas.openxmlformats.org/officeDocument/2006/relationships/image" Target="/word/media/2d2d56fa-36a2-4fd2-86be-2f051bc1b670.png" Id="R9ec5a159c75f476c" /></Relationships>
</file>