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19f744868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efed28cf1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Cerekvice,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c0d3e5d1f46aa" /><Relationship Type="http://schemas.openxmlformats.org/officeDocument/2006/relationships/numbering" Target="/word/numbering.xml" Id="Rc4d0e5ea64fa44c5" /><Relationship Type="http://schemas.openxmlformats.org/officeDocument/2006/relationships/settings" Target="/word/settings.xml" Id="R962fc4a6aef941c4" /><Relationship Type="http://schemas.openxmlformats.org/officeDocument/2006/relationships/image" Target="/word/media/00623bd0-014e-445a-b4ca-3f861e76fce5.png" Id="Rabeefed28cf14995" /></Relationships>
</file>