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f49efa95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1834f6883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Likasi,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2d5855e2c4b9b" /><Relationship Type="http://schemas.openxmlformats.org/officeDocument/2006/relationships/numbering" Target="/word/numbering.xml" Id="R85d2179b681c4ed3" /><Relationship Type="http://schemas.openxmlformats.org/officeDocument/2006/relationships/settings" Target="/word/settings.xml" Id="Rd574872bae574a01" /><Relationship Type="http://schemas.openxmlformats.org/officeDocument/2006/relationships/image" Target="/word/media/1e62583d-7d97-431e-8a0b-d888a2fa1160.png" Id="R4841834f688347cb" /></Relationships>
</file>