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a2bfbe744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e14bda055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e0baa9ab64f06" /><Relationship Type="http://schemas.openxmlformats.org/officeDocument/2006/relationships/numbering" Target="/word/numbering.xml" Id="R0655df7a3d5c4087" /><Relationship Type="http://schemas.openxmlformats.org/officeDocument/2006/relationships/settings" Target="/word/settings.xml" Id="R1665a14d340c4cd7" /><Relationship Type="http://schemas.openxmlformats.org/officeDocument/2006/relationships/image" Target="/word/media/ca893ff4-a72d-4943-9772-1449b7e74c40.png" Id="Rff1e14bda0554977" /></Relationships>
</file>