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18c9ce2f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be422e7d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Brondbyvester,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70b7008e84bb4" /><Relationship Type="http://schemas.openxmlformats.org/officeDocument/2006/relationships/numbering" Target="/word/numbering.xml" Id="R15330c0901d94276" /><Relationship Type="http://schemas.openxmlformats.org/officeDocument/2006/relationships/settings" Target="/word/settings.xml" Id="R22ee8c9233a94947" /><Relationship Type="http://schemas.openxmlformats.org/officeDocument/2006/relationships/image" Target="/word/media/591fefec-5bd5-405e-bc23-a5b6ad7ec8a0.png" Id="R051be422e7d74bea" /></Relationships>
</file>