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b3166a378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dca1fe9cd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Dikhil, Djibouti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0435ba6c94b61" /><Relationship Type="http://schemas.openxmlformats.org/officeDocument/2006/relationships/numbering" Target="/word/numbering.xml" Id="R2da2faca93854fb1" /><Relationship Type="http://schemas.openxmlformats.org/officeDocument/2006/relationships/settings" Target="/word/settings.xml" Id="Rf2e7ff8c958f4304" /><Relationship Type="http://schemas.openxmlformats.org/officeDocument/2006/relationships/image" Target="/word/media/854877f4-199b-40d9-936a-cf57f5b7fea7.png" Id="R1acdca1fe9cd4917" /></Relationships>
</file>