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2a2a497104f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eda361711b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Pedro de Macoris, Dominican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cd107ffd1497d" /><Relationship Type="http://schemas.openxmlformats.org/officeDocument/2006/relationships/numbering" Target="/word/numbering.xml" Id="Raa89b45d56254a3c" /><Relationship Type="http://schemas.openxmlformats.org/officeDocument/2006/relationships/settings" Target="/word/settings.xml" Id="Re8cf2962ed6f4adc" /><Relationship Type="http://schemas.openxmlformats.org/officeDocument/2006/relationships/image" Target="/word/media/95f0e945-06aa-4c4f-8b06-2aa02909309f.png" Id="Rd7eda361711b4171" /></Relationships>
</file>