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1af9927c6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11b82c1fe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Zagazig,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bc5470cb9405b" /><Relationship Type="http://schemas.openxmlformats.org/officeDocument/2006/relationships/numbering" Target="/word/numbering.xml" Id="R2046486f5b49432e" /><Relationship Type="http://schemas.openxmlformats.org/officeDocument/2006/relationships/settings" Target="/word/settings.xml" Id="R0fa9b46327b24144" /><Relationship Type="http://schemas.openxmlformats.org/officeDocument/2006/relationships/image" Target="/word/media/c7d6a216-b0c8-46ba-9298-47e4e0f50e50.png" Id="R82411b82c1fe453d" /></Relationships>
</file>