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3baaa95f3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fa1bc17c7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Rosario,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be5adf49a43a7" /><Relationship Type="http://schemas.openxmlformats.org/officeDocument/2006/relationships/numbering" Target="/word/numbering.xml" Id="R45d8c46e52ba4421" /><Relationship Type="http://schemas.openxmlformats.org/officeDocument/2006/relationships/settings" Target="/word/settings.xml" Id="R4063700949c9472f" /><Relationship Type="http://schemas.openxmlformats.org/officeDocument/2006/relationships/image" Target="/word/media/d215da31-2af9-46ed-9194-0d774815c3ac.png" Id="R345fa1bc17c74d10" /></Relationships>
</file>