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386276ce5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97db1cb51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Francisco Gotera,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a7b8e339c4aac" /><Relationship Type="http://schemas.openxmlformats.org/officeDocument/2006/relationships/numbering" Target="/word/numbering.xml" Id="Rf40eaa9c45e147db" /><Relationship Type="http://schemas.openxmlformats.org/officeDocument/2006/relationships/settings" Target="/word/settings.xml" Id="R84dd468c71ba49ec" /><Relationship Type="http://schemas.openxmlformats.org/officeDocument/2006/relationships/image" Target="/word/media/8d1f2902-d6d3-4eec-98a4-dc6b7c7033d3.png" Id="R88a97db1cb514eb9" /></Relationships>
</file>