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782db8ead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50dde98cb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Pablo Tacachico,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45db39aa64e10" /><Relationship Type="http://schemas.openxmlformats.org/officeDocument/2006/relationships/numbering" Target="/word/numbering.xml" Id="R9c8a6b5a1d8f4173" /><Relationship Type="http://schemas.openxmlformats.org/officeDocument/2006/relationships/settings" Target="/word/settings.xml" Id="R1bdbe326bd5a44ee" /><Relationship Type="http://schemas.openxmlformats.org/officeDocument/2006/relationships/image" Target="/word/media/26ff4de9-9896-4f03-81bc-a323ed57bf2e.png" Id="R43f50dde98cb41de" /></Relationships>
</file>