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bb06d14b3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7a5bcb9c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Rummi,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393f38ae64e67" /><Relationship Type="http://schemas.openxmlformats.org/officeDocument/2006/relationships/numbering" Target="/word/numbering.xml" Id="Ra33782e124bd439b" /><Relationship Type="http://schemas.openxmlformats.org/officeDocument/2006/relationships/settings" Target="/word/settings.xml" Id="R8cb1b5a4a2634e2b" /><Relationship Type="http://schemas.openxmlformats.org/officeDocument/2006/relationships/image" Target="/word/media/6f448b5f-57ac-4cfb-9fc2-3a2d06d42890.png" Id="R4567a5bcb9c5445a" /></Relationships>
</file>