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ffbe7db0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0f1a0c102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b76c5757640f7" /><Relationship Type="http://schemas.openxmlformats.org/officeDocument/2006/relationships/numbering" Target="/word/numbering.xml" Id="R1ad89e8177f04c13" /><Relationship Type="http://schemas.openxmlformats.org/officeDocument/2006/relationships/settings" Target="/word/settings.xml" Id="R21ebcacb829d45ba" /><Relationship Type="http://schemas.openxmlformats.org/officeDocument/2006/relationships/image" Target="/word/media/74b9b0db-f4a3-4aa9-943f-6a7faa7c89a2.png" Id="R4610f1a0c1024e77" /></Relationships>
</file>