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a2079b073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00decaf98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Ryasa,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05c09608d4aa8" /><Relationship Type="http://schemas.openxmlformats.org/officeDocument/2006/relationships/numbering" Target="/word/numbering.xml" Id="Rf6e7a1a64109415c" /><Relationship Type="http://schemas.openxmlformats.org/officeDocument/2006/relationships/settings" Target="/word/settings.xml" Id="R19799ce07bd041f5" /><Relationship Type="http://schemas.openxmlformats.org/officeDocument/2006/relationships/image" Target="/word/media/7ff81f55-a0da-48e9-93dd-0e72e9fe775f.png" Id="R0ff00decaf984754" /></Relationships>
</file>