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58c59b140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8fa3b7a1c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Saagri,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8e6845ede4589" /><Relationship Type="http://schemas.openxmlformats.org/officeDocument/2006/relationships/numbering" Target="/word/numbering.xml" Id="R1b92a1693cf149d8" /><Relationship Type="http://schemas.openxmlformats.org/officeDocument/2006/relationships/settings" Target="/word/settings.xml" Id="R45087addce1b48da" /><Relationship Type="http://schemas.openxmlformats.org/officeDocument/2006/relationships/image" Target="/word/media/7c8757b9-bf54-43cc-b2f5-982d8a5f30d4.png" Id="Rbce8fa3b7a1c497f" /></Relationships>
</file>